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11"/>
          <w:footerReference w:type="default" r:id="rId12"/>
          <w:type w:val="continuous"/>
          <w:pgSz w:w="11906" w:h="16838"/>
          <w:pgMar w:top="2836" w:right="1440" w:bottom="1440" w:left="1440" w:header="964" w:footer="708" w:gutter="0"/>
          <w:pgNumType w:start="1"/>
          <w:cols w:space="708"/>
          <w:docGrid w:linePitch="360"/>
        </w:sectPr>
      </w:pPr>
    </w:p>
    <w:p w14:paraId="7C4E9A50" w14:textId="1637F925" w:rsidR="00202E2D" w:rsidRDefault="00D11EF4" w:rsidP="00202E2D">
      <w:pPr>
        <w:rPr>
          <w:rFonts w:ascii="Arial" w:hAnsi="Arial" w:cs="Arial"/>
          <w:b/>
          <w:sz w:val="28"/>
          <w:szCs w:val="28"/>
        </w:rPr>
      </w:pPr>
      <w:r>
        <w:rPr>
          <w:rFonts w:ascii="Arial" w:hAnsi="Arial" w:cs="Arial"/>
          <w:b/>
          <w:sz w:val="28"/>
          <w:szCs w:val="28"/>
        </w:rPr>
        <w:lastRenderedPageBreak/>
        <w:t xml:space="preserve">BARNHAM PARISH COUNCL </w:t>
      </w:r>
      <w:bookmarkStart w:id="0" w:name="_GoBack"/>
      <w:bookmarkEnd w:id="0"/>
      <w:r w:rsidR="00FB6487"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725828BF"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FA56C9" w:rsidRPr="00AC43E4">
        <w:rPr>
          <w:rFonts w:ascii="Arial" w:hAnsi="Arial" w:cs="Arial"/>
        </w:rPr>
        <w:t>[</w:t>
      </w:r>
      <w:r w:rsidRPr="00AC43E4">
        <w:rPr>
          <w:rFonts w:ascii="Arial" w:hAnsi="Arial" w:cs="Arial"/>
        </w:rPr>
        <w:t>enter date</w:t>
      </w:r>
      <w:r w:rsidR="00FA56C9" w:rsidRPr="00AC43E4">
        <w:rPr>
          <w:rFonts w:ascii="Arial" w:hAnsi="Arial" w:cs="Arial"/>
        </w:rPr>
        <w:t>]</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4D9304CE"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742FD6B6" w:rsidR="009E68C5" w:rsidRPr="00AC43E4" w:rsidRDefault="00FB6B87" w:rsidP="009E68C5">
      <w:pPr>
        <w:rPr>
          <w:rFonts w:ascii="Arial" w:hAnsi="Arial" w:cs="Arial"/>
        </w:rPr>
      </w:pPr>
      <w:r w:rsidRPr="00AC43E4">
        <w:rPr>
          <w:rFonts w:ascii="Arial" w:hAnsi="Arial" w:cs="Arial"/>
        </w:rPr>
        <w:t>[</w:t>
      </w:r>
      <w:r w:rsidR="009E68C5"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Pr="00AC43E4">
        <w:rPr>
          <w:rFonts w:ascii="Arial" w:hAnsi="Arial" w:cs="Arial"/>
        </w:rPr>
        <w:t>.]</w:t>
      </w:r>
    </w:p>
    <w:p w14:paraId="3A2BC5B4" w14:textId="0A705A17" w:rsidR="009E68C5" w:rsidRPr="00AC43E4" w:rsidRDefault="009E68C5" w:rsidP="009E68C5">
      <w:pPr>
        <w:rPr>
          <w:rFonts w:ascii="Arial" w:hAnsi="Arial" w:cs="Arial"/>
        </w:rPr>
      </w:pPr>
      <w:r w:rsidRPr="00AC43E4">
        <w:rPr>
          <w:rFonts w:ascii="Arial" w:hAnsi="Arial" w:cs="Arial"/>
        </w:rPr>
        <w:t>3.2. The RFO must each year, by no later than [month],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for items over [£500]; or</w:t>
      </w:r>
    </w:p>
    <w:p w14:paraId="19E15D96" w14:textId="1DB8F7B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 [£500].</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12E47830"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6F2D8F53"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0CDA21EF"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3D9254FA"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AC43E4" w:rsidRDefault="009E68C5" w:rsidP="009E68C5">
      <w:pPr>
        <w:rPr>
          <w:rFonts w:ascii="Arial" w:hAnsi="Arial" w:cs="Arial"/>
        </w:rPr>
      </w:pPr>
      <w:r w:rsidRPr="00AC43E4">
        <w:rPr>
          <w:rFonts w:ascii="Arial" w:hAnsi="Arial" w:cs="Arial"/>
        </w:rPr>
        <w:t xml:space="preserve">5.2. 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w:t>
      </w:r>
      <w:r w:rsidRPr="00AC43E4">
        <w:rPr>
          <w:rFonts w:ascii="Arial" w:hAnsi="Arial" w:cs="Arial"/>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4A850FF7"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 committee]; or</w:t>
      </w:r>
    </w:p>
    <w:p w14:paraId="20C3CB0F" w14:textId="1560D35B"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 [or finance committee].</w:t>
      </w:r>
    </w:p>
    <w:p w14:paraId="1251B8D2" w14:textId="0FA1F2AB"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lastRenderedPageBreak/>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41C62360"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75A5B8A5"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committee shall be signed by [one] two member[s] 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774241CA"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w:t>
      </w:r>
      <w:r w:rsidRPr="00AC43E4">
        <w:rPr>
          <w:rFonts w:ascii="Arial" w:hAnsi="Arial" w:cs="Arial"/>
        </w:rPr>
        <w:lastRenderedPageBreak/>
        <w:t>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AC43E4" w:rsidRDefault="009E68C5" w:rsidP="009E68C5">
      <w:pPr>
        <w:rPr>
          <w:rFonts w:ascii="Arial" w:hAnsi="Arial" w:cs="Arial"/>
        </w:rPr>
      </w:pPr>
      <w:r w:rsidRPr="00AC43E4">
        <w:rPr>
          <w:rFonts w:ascii="Arial" w:hAnsi="Arial" w:cs="Arial"/>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w:t>
      </w:r>
      <w:r w:rsidRPr="00AC43E4">
        <w:rPr>
          <w:rFonts w:ascii="Arial" w:hAnsi="Arial" w:cs="Arial"/>
        </w:rPr>
        <w:lastRenderedPageBreak/>
        <w:t>accounts. The bank mandate will state clearly the amounts of 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authority for change signed by [two of] the Clerk [the RFO]</w:t>
      </w:r>
      <w:r w:rsidR="00077DE1" w:rsidRPr="00AC43E4">
        <w:rPr>
          <w:rFonts w:ascii="Arial" w:hAnsi="Arial" w:cs="Arial"/>
        </w:rPr>
        <w:t xml:space="preserve"> </w:t>
      </w:r>
      <w:r w:rsidRPr="00AC43E4">
        <w:rPr>
          <w:rFonts w:ascii="Arial" w:hAnsi="Arial" w:cs="Arial"/>
        </w:rPr>
        <w:t>[a member]. A programme of regular checks of standing data with suppliers will be followed.</w:t>
      </w:r>
    </w:p>
    <w:p w14:paraId="18912035" w14:textId="4A944182"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RFO] and will also be restricted to a single transaction maximum value of [£500] unless authorised by council or finance committee in writing before any order is placed.</w:t>
      </w:r>
    </w:p>
    <w:p w14:paraId="128D4688" w14:textId="42A8352B"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p>
    <w:p w14:paraId="50D78880" w14:textId="5EC2F90C"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AC43E4" w:rsidRDefault="009E68C5" w:rsidP="009E68C5">
      <w:pPr>
        <w:rPr>
          <w:rFonts w:ascii="Arial" w:hAnsi="Arial" w:cs="Arial"/>
          <w:b/>
        </w:rPr>
      </w:pPr>
      <w:r w:rsidRPr="00AC43E4">
        <w:rPr>
          <w:rFonts w:ascii="Arial" w:hAnsi="Arial" w:cs="Arial"/>
          <w:b/>
        </w:rPr>
        <w:t xml:space="preserve">OR </w:t>
      </w:r>
    </w:p>
    <w:p w14:paraId="3844D939" w14:textId="718005EA" w:rsidR="009E68C5" w:rsidRPr="00AC43E4" w:rsidRDefault="00077DE1" w:rsidP="009E68C5">
      <w:pPr>
        <w:rPr>
          <w:rFonts w:ascii="Arial" w:hAnsi="Arial" w:cs="Arial"/>
        </w:rPr>
      </w:pPr>
      <w:r w:rsidRPr="00AC43E4">
        <w:rPr>
          <w:rFonts w:ascii="Arial" w:hAnsi="Arial" w:cs="Arial"/>
        </w:rPr>
        <w:t>[</w:t>
      </w:r>
      <w:r w:rsidR="009E68C5" w:rsidRPr="00AC43E4">
        <w:rPr>
          <w:rFonts w:ascii="Arial" w:hAnsi="Arial" w:cs="Arial"/>
        </w:rPr>
        <w:t>6.22. The RFO may provide petty cash to officers for the purpose of defraying operational and other expenses. Vouchers for payments made shall be forwarded to the RFO with a claim for reimbursement.</w:t>
      </w:r>
    </w:p>
    <w:p w14:paraId="444E2FE1" w14:textId="5B43AA36" w:rsidR="009E68C5" w:rsidRPr="00AC43E4" w:rsidRDefault="009E68C5" w:rsidP="009E68C5">
      <w:pPr>
        <w:ind w:left="720"/>
        <w:rPr>
          <w:rFonts w:ascii="Arial" w:hAnsi="Arial" w:cs="Arial"/>
        </w:rPr>
      </w:pPr>
      <w:r w:rsidRPr="00AC43E4">
        <w:rPr>
          <w:rFonts w:ascii="Arial" w:hAnsi="Arial" w:cs="Arial"/>
        </w:rPr>
        <w:t>a) The RFO shall maintain a petty cash float of [£250] for the purpose of defraying operational and other expenses. Vouchers for payments made from petty cash shall be kept to substantiate the payment.</w:t>
      </w:r>
    </w:p>
    <w:p w14:paraId="068FB238" w14:textId="01CBCE0A" w:rsidR="009E68C5" w:rsidRPr="00AC43E4" w:rsidRDefault="009E68C5" w:rsidP="009E68C5">
      <w:pPr>
        <w:ind w:left="720"/>
        <w:rPr>
          <w:rFonts w:ascii="Arial" w:hAnsi="Arial" w:cs="Arial"/>
        </w:rPr>
      </w:pPr>
      <w:r w:rsidRPr="00AC43E4">
        <w:rPr>
          <w:rFonts w:ascii="Arial" w:hAnsi="Arial" w:cs="Arial"/>
        </w:rPr>
        <w:lastRenderedPageBreak/>
        <w:t>b) Income received must not be paid into the petty cash float but must be separately banked, as provided elsewhere in these regulations.</w:t>
      </w:r>
    </w:p>
    <w:p w14:paraId="11BDFD96" w14:textId="1A2C7DD4" w:rsidR="009E68C5" w:rsidRPr="00AC43E4" w:rsidRDefault="009E68C5" w:rsidP="009E68C5">
      <w:pPr>
        <w:ind w:left="720"/>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the [council]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lastRenderedPageBreak/>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w:t>
      </w:r>
      <w:r w:rsidRPr="00AC43E4">
        <w:rPr>
          <w:rFonts w:ascii="Arial" w:hAnsi="Arial" w:cs="Arial"/>
        </w:rPr>
        <w:lastRenderedPageBreak/>
        <w:t>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lastRenderedPageBreak/>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AE3D03F"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Orders[ ],</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3BFA0248"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AFBCE42"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12. Payments under contracts for building or other construction works</w:t>
      </w:r>
      <w:r w:rsidRPr="00AC43E4">
        <w:rPr>
          <w:rFonts w:ascii="Arial" w:hAnsi="Arial" w:cs="Arial"/>
          <w:b/>
        </w:rPr>
        <w:t>]</w:t>
      </w:r>
    </w:p>
    <w:p w14:paraId="2F98E987" w14:textId="15C329F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Pr="00AC43E4">
        <w:rPr>
          <w:rFonts w:ascii="Arial" w:hAnsi="Arial" w:cs="Arial"/>
        </w:rPr>
        <w:t>]</w:t>
      </w:r>
    </w:p>
    <w:p w14:paraId="1843AA4D" w14:textId="2998FE28"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sidRPr="00AC43E4">
        <w:rPr>
          <w:rFonts w:ascii="Arial" w:hAnsi="Arial" w:cs="Arial"/>
        </w:rPr>
        <w:t>]</w:t>
      </w:r>
    </w:p>
    <w:p w14:paraId="06CCD1E6" w14:textId="6D5B044B"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AC43E4" w:rsidRDefault="00FA56C9" w:rsidP="007E6C3C">
      <w:pPr>
        <w:rPr>
          <w:rFonts w:ascii="Arial" w:hAnsi="Arial" w:cs="Arial"/>
          <w:b/>
        </w:rPr>
      </w:pPr>
      <w:r w:rsidRPr="00AC43E4">
        <w:rPr>
          <w:rFonts w:ascii="Arial" w:hAnsi="Arial" w:cs="Arial"/>
          <w:b/>
        </w:rPr>
        <w:t>[</w:t>
      </w:r>
      <w:r w:rsidR="007E6C3C" w:rsidRPr="00AC43E4">
        <w:rPr>
          <w:rFonts w:ascii="Arial" w:hAnsi="Arial" w:cs="Arial"/>
          <w:b/>
        </w:rPr>
        <w:t>13. Stores and equipment</w:t>
      </w:r>
      <w:r w:rsidRPr="00AC43E4">
        <w:rPr>
          <w:rFonts w:ascii="Arial" w:hAnsi="Arial" w:cs="Arial"/>
          <w:b/>
        </w:rPr>
        <w:t>]</w:t>
      </w:r>
    </w:p>
    <w:p w14:paraId="655D1095" w14:textId="4E3862A0"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13.1. The officer in charge of each section shall be responsible for the care and custody of stores and equipment in that section.</w:t>
      </w:r>
      <w:r w:rsidRPr="00AC43E4">
        <w:rPr>
          <w:rFonts w:ascii="Arial" w:hAnsi="Arial" w:cs="Arial"/>
        </w:rPr>
        <w:t>]</w:t>
      </w:r>
    </w:p>
    <w:p w14:paraId="3E51FF64" w14:textId="1ACDA88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13.2. Delivery notes shall be obtained in respect of all goods received into store or otherwise delivered and goods must be checked as to order and quality at the time delivery is made.</w:t>
      </w:r>
      <w:r w:rsidRPr="00AC43E4">
        <w:rPr>
          <w:rFonts w:ascii="Arial" w:hAnsi="Arial" w:cs="Arial"/>
        </w:rPr>
        <w:t>]</w:t>
      </w:r>
    </w:p>
    <w:p w14:paraId="6ABF824E" w14:textId="7DE124D5"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13.3. Stocks shall be kept at the minimum levels consistent with operational requirements.</w:t>
      </w:r>
      <w:r w:rsidRPr="00AC43E4">
        <w:rPr>
          <w:rFonts w:ascii="Arial" w:hAnsi="Arial" w:cs="Arial"/>
        </w:rPr>
        <w:t>]</w:t>
      </w:r>
    </w:p>
    <w:p w14:paraId="73798DD7" w14:textId="414EF577"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lastRenderedPageBreak/>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8F529B4"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1950F9F1" w14:textId="098DB6B5"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15.2. The Clerk shall give prompt notification to the RFO of all new risks, properties or vehicles which require to be insured and of any alterations affecting existing insurances.]</w:t>
      </w:r>
    </w:p>
    <w:p w14:paraId="5291419B" w14:textId="74D862FB" w:rsidR="007E6C3C" w:rsidRPr="00AC43E4" w:rsidRDefault="007E6C3C" w:rsidP="007E6C3C">
      <w:pPr>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3CFEFC97"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6A2755D0" w:rsidR="007E6C3C" w:rsidRPr="00AC43E4" w:rsidRDefault="007E6C3C" w:rsidP="007E6C3C">
      <w:pPr>
        <w:rPr>
          <w:rFonts w:ascii="Arial" w:hAnsi="Arial" w:cs="Arial"/>
          <w:b/>
        </w:rPr>
      </w:pPr>
      <w:r w:rsidRPr="00AC43E4">
        <w:rPr>
          <w:rFonts w:ascii="Arial" w:hAnsi="Arial" w:cs="Arial"/>
          <w:b/>
        </w:rPr>
        <w:t>16. [Charities]</w:t>
      </w:r>
    </w:p>
    <w:p w14:paraId="76E3288A" w14:textId="3AF55623" w:rsidR="007E6C3C" w:rsidRPr="00AC43E4" w:rsidRDefault="00FA56C9" w:rsidP="007E6C3C">
      <w:pPr>
        <w:rPr>
          <w:rFonts w:ascii="Arial" w:hAnsi="Arial" w:cs="Arial"/>
        </w:rPr>
      </w:pPr>
      <w:r w:rsidRPr="00AC43E4">
        <w:rPr>
          <w:rFonts w:ascii="Arial" w:hAnsi="Arial" w:cs="Arial"/>
        </w:rPr>
        <w:t>[</w:t>
      </w:r>
      <w:r w:rsidR="007E6C3C" w:rsidRPr="00AC43E4">
        <w:rPr>
          <w:rFonts w:ascii="Arial" w:hAnsi="Arial" w:cs="Arial"/>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w:t>
      </w:r>
      <w:r w:rsidR="007E6C3C" w:rsidRPr="00AC43E4">
        <w:rPr>
          <w:rFonts w:ascii="Arial" w:hAnsi="Arial" w:cs="Arial"/>
        </w:rPr>
        <w:lastRenderedPageBreak/>
        <w:t>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AC43E4" w:rsidRDefault="007E6C3C" w:rsidP="007E6C3C">
      <w:pPr>
        <w:rPr>
          <w:rFonts w:ascii="Arial" w:hAnsi="Arial" w:cs="Arial"/>
        </w:rPr>
      </w:pPr>
      <w:r w:rsidRPr="00AC43E4">
        <w:rPr>
          <w:rFonts w:ascii="Arial" w:hAnsi="Arial" w:cs="Arial"/>
        </w:rPr>
        <w:t xml:space="preserve">17.2. When considering any new activity, the Clerk [with the 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DE4F" w14:textId="77777777" w:rsidR="00ED49B1" w:rsidRDefault="00ED49B1" w:rsidP="00225AAB">
      <w:r>
        <w:separator/>
      </w:r>
    </w:p>
  </w:endnote>
  <w:endnote w:type="continuationSeparator" w:id="0">
    <w:p w14:paraId="68CF439B" w14:textId="77777777" w:rsidR="00ED49B1" w:rsidRDefault="00ED49B1"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140746"/>
      <w:docPartObj>
        <w:docPartGallery w:val="Page Numbers (Bottom of Page)"/>
        <w:docPartUnique/>
      </w:docPartObj>
    </w:sdtPr>
    <w:sdtEndPr>
      <w:rPr>
        <w:rFonts w:ascii="Gotham Book" w:hAnsi="Gotham Book"/>
        <w:noProof/>
      </w:rPr>
    </w:sdtEndPr>
    <w:sdtContent>
      <w:p w14:paraId="71917A39" w14:textId="1A0CFE18"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D11EF4">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1760E" w14:textId="77777777" w:rsidR="00ED49B1" w:rsidRDefault="00ED49B1" w:rsidP="00225AAB">
      <w:r>
        <w:separator/>
      </w:r>
    </w:p>
  </w:footnote>
  <w:footnote w:type="continuationSeparator" w:id="0">
    <w:p w14:paraId="2D4421E4" w14:textId="77777777" w:rsidR="00ED49B1" w:rsidRDefault="00ED49B1"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80"/>
    <w:rsid w:val="0001098A"/>
    <w:rsid w:val="00066E1F"/>
    <w:rsid w:val="00077DE1"/>
    <w:rsid w:val="00085C80"/>
    <w:rsid w:val="001175FB"/>
    <w:rsid w:val="00147965"/>
    <w:rsid w:val="0016302E"/>
    <w:rsid w:val="00174C20"/>
    <w:rsid w:val="001A43B9"/>
    <w:rsid w:val="00202E2D"/>
    <w:rsid w:val="00225AAB"/>
    <w:rsid w:val="0025243E"/>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307F8"/>
    <w:rsid w:val="005546A7"/>
    <w:rsid w:val="005947FA"/>
    <w:rsid w:val="005E45FA"/>
    <w:rsid w:val="005F510D"/>
    <w:rsid w:val="005F5FB8"/>
    <w:rsid w:val="00646BF7"/>
    <w:rsid w:val="006A34AA"/>
    <w:rsid w:val="006B758B"/>
    <w:rsid w:val="006F0348"/>
    <w:rsid w:val="0074642B"/>
    <w:rsid w:val="007713E0"/>
    <w:rsid w:val="007A6D3A"/>
    <w:rsid w:val="007E6C3C"/>
    <w:rsid w:val="00815732"/>
    <w:rsid w:val="0084461D"/>
    <w:rsid w:val="0086672F"/>
    <w:rsid w:val="008928F0"/>
    <w:rsid w:val="00896340"/>
    <w:rsid w:val="00901A21"/>
    <w:rsid w:val="00974B64"/>
    <w:rsid w:val="00981330"/>
    <w:rsid w:val="00982D83"/>
    <w:rsid w:val="00993C38"/>
    <w:rsid w:val="009E68C5"/>
    <w:rsid w:val="009F4F96"/>
    <w:rsid w:val="00A42842"/>
    <w:rsid w:val="00A6138F"/>
    <w:rsid w:val="00A62BAC"/>
    <w:rsid w:val="00A93678"/>
    <w:rsid w:val="00AC43E4"/>
    <w:rsid w:val="00B25AAB"/>
    <w:rsid w:val="00B92055"/>
    <w:rsid w:val="00B9603B"/>
    <w:rsid w:val="00C267C6"/>
    <w:rsid w:val="00C75761"/>
    <w:rsid w:val="00CF1B04"/>
    <w:rsid w:val="00D056A8"/>
    <w:rsid w:val="00D11EF4"/>
    <w:rsid w:val="00D37156"/>
    <w:rsid w:val="00D92E71"/>
    <w:rsid w:val="00DD4EDF"/>
    <w:rsid w:val="00DE6026"/>
    <w:rsid w:val="00E14E7C"/>
    <w:rsid w:val="00E15CD8"/>
    <w:rsid w:val="00ED49B1"/>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87DE95E40C1941B50F70A346E1F45E" ma:contentTypeVersion="12" ma:contentTypeDescription="Create a new document." ma:contentTypeScope="" ma:versionID="858441535688be452d84050961287401">
  <xsd:schema xmlns:xsd="http://www.w3.org/2001/XMLSchema" xmlns:xs="http://www.w3.org/2001/XMLSchema" xmlns:p="http://schemas.microsoft.com/office/2006/metadata/properties" xmlns:ns2="618256c7-b11b-41f2-a0e4-ee7596e612d0" xmlns:ns3="08a5a7d3-1be7-458b-a156-5eff1d4a55b4" targetNamespace="http://schemas.microsoft.com/office/2006/metadata/properties" ma:root="true" ma:fieldsID="41a76a402aecc5e414bdbb86953c2759" ns2:_="" ns3:_="">
    <xsd:import namespace="618256c7-b11b-41f2-a0e4-ee7596e612d0"/>
    <xsd:import namespace="08a5a7d3-1be7-458b-a156-5eff1d4a55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256c7-b11b-41f2-a0e4-ee7596e61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a5a7d3-1be7-458b-a156-5eff1d4a55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32B3-1416-46A6-92B4-65495DF73C74}">
  <ds:schemaRefs>
    <ds:schemaRef ds:uri="http://schemas.microsoft.com/sharepoint/v3/contenttype/forms"/>
  </ds:schemaRefs>
</ds:datastoreItem>
</file>

<file path=customXml/itemProps2.xml><?xml version="1.0" encoding="utf-8"?>
<ds:datastoreItem xmlns:ds="http://schemas.openxmlformats.org/officeDocument/2006/customXml" ds:itemID="{2AFB83A0-0608-4342-9E0B-EB4FB8F6C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256c7-b11b-41f2-a0e4-ee7596e612d0"/>
    <ds:schemaRef ds:uri="08a5a7d3-1be7-458b-a156-5eff1d4a5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C2669-5BFD-4749-9A07-A7C9BE53EF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79189-7AD1-4BDD-8493-E87CA82FA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6530</Words>
  <Characters>37225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Barnham PC</cp:lastModifiedBy>
  <cp:revision>2</cp:revision>
  <cp:lastPrinted>2019-07-10T10:03:00Z</cp:lastPrinted>
  <dcterms:created xsi:type="dcterms:W3CDTF">2022-04-27T12:30:00Z</dcterms:created>
  <dcterms:modified xsi:type="dcterms:W3CDTF">2022-04-27T12:30:00Z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0x0101009E87DE95E40C1941B50F70A346E1F45E</vt:lpwstr>
  </property>
</Properties>
</file>